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A" w:rsidRDefault="00AE39DA">
      <w:pPr>
        <w:pStyle w:val="PlainText"/>
        <w:jc w:val="center"/>
        <w:rPr>
          <w:rFonts w:ascii="Absara TF Regular" w:hAnsi="Absara TF Regular" w:cs="Absara TF Regular"/>
          <w:b/>
          <w:bCs/>
          <w:sz w:val="36"/>
          <w:szCs w:val="36"/>
        </w:rPr>
      </w:pPr>
      <w:r>
        <w:rPr>
          <w:noProof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8pt;margin-top:7.5pt;width:131.25pt;height:133.5pt;z-index:251658240;mso-position-horizontal-relative:text;mso-position-vertical-relative:text" o:allowincell="f">
            <v:imagedata r:id="rId5" o:title=""/>
            <w10:wrap type="topAndBottom"/>
          </v:shape>
        </w:pict>
      </w:r>
      <w:r>
        <w:br/>
      </w:r>
      <w:r>
        <w:rPr>
          <w:rFonts w:ascii="Absara TF Regular" w:hAnsi="Absara TF Regular" w:cs="Absara TF Regular"/>
          <w:b/>
          <w:bCs/>
          <w:sz w:val="36"/>
          <w:szCs w:val="36"/>
        </w:rPr>
        <w:t>”Flores secas” de Leissiel</w:t>
      </w:r>
    </w:p>
    <w:p w:rsidR="00AE39DA" w:rsidRDefault="00AE39DA">
      <w:pPr>
        <w:pStyle w:val="PlainText"/>
        <w:jc w:val="center"/>
        <w:rPr>
          <w:rFonts w:ascii="Absara TF Regular" w:hAnsi="Absara TF Regular" w:cs="Absara TF Regular"/>
        </w:rPr>
      </w:pP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Leissiel</w:t>
      </w:r>
      <w:r>
        <w:rPr>
          <w:rFonts w:ascii="Absara TF Regular" w:hAnsi="Absara TF Regular" w:cs="Absara TF Regular"/>
        </w:rPr>
        <w:t xml:space="preserve"> nace en el sur de la Comunidad Valenciana, casi frontera con Murcia, en </w:t>
      </w:r>
      <w:r>
        <w:rPr>
          <w:rFonts w:ascii="Absara TF Regular" w:hAnsi="Absara TF Regular" w:cs="Absara TF Regular"/>
          <w:b/>
          <w:bCs/>
        </w:rPr>
        <w:t>Bigastro</w:t>
      </w:r>
      <w:r>
        <w:rPr>
          <w:rFonts w:ascii="Absara TF Regular" w:hAnsi="Absara TF Regular" w:cs="Absara TF Regular"/>
        </w:rPr>
        <w:t xml:space="preserve"> (Alicante). </w:t>
      </w:r>
      <w:r>
        <w:rPr>
          <w:rFonts w:ascii="Absara TF Regular" w:hAnsi="Absara TF Regular" w:cs="Absara TF Regular"/>
        </w:rPr>
        <w:br/>
        <w:t xml:space="preserve">Los miembros de Leissiel provienen de una formación llamada “Elastic Juice”, que cantaba en inglés, con el que actuaron junto a bandas como Sidonie, La habitación Roja, Fangoria, etc. . Después cada uno de ellos siguió diferentes proyectos personales y en 2010 deciden juntarse sin más planteamientos que expresarse y pasárselo bien.  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El nombre "</w:t>
      </w:r>
      <w:r>
        <w:rPr>
          <w:rFonts w:ascii="Absara TF Regular" w:hAnsi="Absara TF Regular" w:cs="Absara TF Regular"/>
          <w:b/>
          <w:bCs/>
        </w:rPr>
        <w:t>LEISSIEL</w:t>
      </w:r>
      <w:r>
        <w:rPr>
          <w:rFonts w:ascii="Absara TF Regular" w:hAnsi="Absara TF Regular" w:cs="Absara TF Regular"/>
        </w:rPr>
        <w:t xml:space="preserve">" es una transformación libre y fonética del francés </w:t>
      </w:r>
      <w:r>
        <w:rPr>
          <w:rFonts w:ascii="Absara TF Regular" w:hAnsi="Absara TF Regular" w:cs="Absara TF Regular"/>
          <w:i/>
          <w:iCs/>
        </w:rPr>
        <w:t>"Le Ciel"</w:t>
      </w:r>
      <w:r>
        <w:rPr>
          <w:rFonts w:ascii="Absara TF Regular" w:hAnsi="Absara TF Regular" w:cs="Absara TF Regular"/>
        </w:rPr>
        <w:t>, que adaptaron libremente para obtener mayor sonoridad y facilidad de pronunciación en castellano.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Este EP, disco de debut “</w:t>
      </w:r>
      <w:r>
        <w:rPr>
          <w:rFonts w:ascii="Absara TF Regular" w:hAnsi="Absara TF Regular" w:cs="Absara TF Regular"/>
          <w:b/>
          <w:bCs/>
        </w:rPr>
        <w:t>Flores secas</w:t>
      </w:r>
      <w:r>
        <w:rPr>
          <w:rFonts w:ascii="Absara TF Regular" w:hAnsi="Absara TF Regular" w:cs="Absara TF Regular"/>
        </w:rPr>
        <w:t>”, está grabado en Rockaway Studios de Castelló durante el 2012, y cuenta co 4 temas:</w:t>
      </w:r>
    </w:p>
    <w:p w:rsidR="00AE39DA" w:rsidRDefault="00AE39DA">
      <w:pPr>
        <w:pStyle w:val="PlainText"/>
        <w:ind w:left="3540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Flores Secas</w:t>
      </w:r>
      <w:r>
        <w:rPr>
          <w:rFonts w:ascii="Absara TF Regular" w:hAnsi="Absara TF Regular" w:cs="Absara TF Regular"/>
        </w:rPr>
        <w:t xml:space="preserve"> </w:t>
      </w:r>
      <w:r>
        <w:rPr>
          <w:rFonts w:ascii="Absara TF Regular" w:hAnsi="Absara TF Regular" w:cs="Absara TF Regular"/>
          <w:i/>
          <w:iCs/>
          <w:sz w:val="16"/>
          <w:szCs w:val="16"/>
        </w:rPr>
        <w:t>(primer sencillo)</w:t>
      </w:r>
    </w:p>
    <w:p w:rsidR="00AE39DA" w:rsidRDefault="00AE39DA">
      <w:pPr>
        <w:pStyle w:val="PlainText"/>
        <w:ind w:left="3540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Hoy</w:t>
      </w:r>
    </w:p>
    <w:p w:rsidR="00AE39DA" w:rsidRDefault="00AE39DA">
      <w:pPr>
        <w:pStyle w:val="PlainText"/>
        <w:ind w:left="3540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Dices</w:t>
      </w:r>
    </w:p>
    <w:p w:rsidR="00AE39DA" w:rsidRDefault="00AE39DA">
      <w:pPr>
        <w:pStyle w:val="PlainText"/>
        <w:ind w:left="3540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Contaré hasta diez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  <w:i/>
          <w:iCs/>
        </w:rPr>
      </w:pPr>
      <w:r>
        <w:rPr>
          <w:rFonts w:ascii="Absara TF Regular" w:hAnsi="Absara TF Regular" w:cs="Absara TF Regular"/>
        </w:rPr>
        <w:br/>
        <w:t>Impregnados de grandes valores éticos, y amalgamando la cultura occidental y la oriental en sus formas de pensar y de ver, nos cuentan que su trabajo que quiere llegar más allá de la música, expresar un concepto de vida basado en valores positivos, el respeto, la tolerancia, y la unidad, entre otros.</w:t>
      </w:r>
      <w:r>
        <w:rPr>
          <w:rFonts w:ascii="Absara TF Regular" w:hAnsi="Absara TF Regular" w:cs="Absara TF Regular"/>
        </w:rPr>
        <w:br/>
        <w:t xml:space="preserve">Según ellos: </w:t>
      </w:r>
      <w:r>
        <w:rPr>
          <w:rFonts w:ascii="Absara TF Regular" w:hAnsi="Absara TF Regular" w:cs="Absara TF Regular"/>
          <w:i/>
          <w:iCs/>
        </w:rPr>
        <w:t>"Sólo cuando el músico y el instrumento se unen, surge la música de algún lugar desconocido, y es entonces cuando aparece la oportunidad de manifestar y transmitir esa energía pura, capaz de formar un vínculo invisible entre el Universo, la Música y el Ser humano."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Aunque ellos se enmarcan más en el "</w:t>
      </w:r>
      <w:r>
        <w:rPr>
          <w:rFonts w:ascii="Absara TF Regular" w:hAnsi="Absara TF Regular" w:cs="Absara TF Regular"/>
          <w:b/>
          <w:bCs/>
        </w:rPr>
        <w:t>indie rock</w:t>
      </w:r>
      <w:r>
        <w:rPr>
          <w:rFonts w:ascii="Absara TF Regular" w:hAnsi="Absara TF Regular" w:cs="Absara TF Regular"/>
        </w:rPr>
        <w:t xml:space="preserve">", puestos a situar su música, lo cierto es que sus melodías los acercan al  </w:t>
      </w:r>
      <w:r>
        <w:rPr>
          <w:rFonts w:ascii="Absara TF Regular" w:hAnsi="Absara TF Regular" w:cs="Absara TF Regular"/>
          <w:b/>
          <w:bCs/>
        </w:rPr>
        <w:t>indie-pop</w:t>
      </w:r>
      <w:r>
        <w:rPr>
          <w:rFonts w:ascii="Absara TF Regular" w:hAnsi="Absara TF Regular" w:cs="Absara TF Regular"/>
        </w:rPr>
        <w:t>, sin dejarse caer en ñoñerías, con guitarras afiladas y unas bases rítmicas bien marcadas. La voz a veces nos puede recordar a alguna de las grandes figuras del rock estatal, pero finalmente con unas pocas escuchas logra despuntar y ser única.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</w:rPr>
        <w:t>Con la formación actual han compartido escenarios con Suzy &amp; los Quattro, The Leadings y Niños Mutantes, por citar algunos.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  <w:snapToGrid w:val="0"/>
        </w:rPr>
      </w:pPr>
      <w:r>
        <w:br/>
      </w:r>
      <w:r>
        <w:rPr>
          <w:rFonts w:ascii="Absara TF Regular" w:hAnsi="Absara TF Regular" w:cs="Absara TF Regular"/>
          <w:snapToGrid w:val="0"/>
        </w:rPr>
        <w:t>Las letras nos hablan las cosas que ellos sienten, como la canción de su primer sencillo,</w:t>
      </w:r>
      <w:r>
        <w:rPr>
          <w:rFonts w:ascii="Absara TF Regular" w:hAnsi="Absara TF Regular" w:cs="Absara TF Regular"/>
          <w:b/>
          <w:bCs/>
          <w:snapToGrid w:val="0"/>
        </w:rPr>
        <w:t xml:space="preserve"> “Flores Secas”</w:t>
      </w:r>
      <w:r>
        <w:rPr>
          <w:rFonts w:ascii="Absara TF Regular" w:hAnsi="Absara TF Regular" w:cs="Absara TF Regular"/>
          <w:snapToGrid w:val="0"/>
        </w:rPr>
        <w:t>,</w:t>
      </w:r>
      <w:r>
        <w:rPr>
          <w:rFonts w:ascii="Absara TF Regular" w:hAnsi="Absara TF Regular" w:cs="Absara TF Regular"/>
          <w:b/>
          <w:bCs/>
          <w:snapToGrid w:val="0"/>
        </w:rPr>
        <w:t xml:space="preserve"> </w:t>
      </w:r>
      <w:r>
        <w:rPr>
          <w:rFonts w:ascii="Absara TF Regular" w:hAnsi="Absara TF Regular" w:cs="Absara TF Regular"/>
          <w:snapToGrid w:val="0"/>
        </w:rPr>
        <w:t xml:space="preserve">las flores son una buena representación de la fugacidad de la vida, así tan pronto florecen, así se marchitan; es hora de vivir intensamente. O la letra de la canción </w:t>
      </w:r>
      <w:r>
        <w:rPr>
          <w:rFonts w:ascii="Absara TF Regular" w:hAnsi="Absara TF Regular" w:cs="Absara TF Regular"/>
          <w:b/>
          <w:bCs/>
          <w:snapToGrid w:val="0"/>
        </w:rPr>
        <w:t>“Hoy”</w:t>
      </w:r>
      <w:r>
        <w:rPr>
          <w:rFonts w:ascii="Absara TF Regular" w:hAnsi="Absara TF Regular" w:cs="Absara TF Regular"/>
          <w:snapToGrid w:val="0"/>
        </w:rPr>
        <w:t>,</w:t>
      </w:r>
      <w:r>
        <w:rPr>
          <w:rFonts w:ascii="Absara TF Regular" w:hAnsi="Absara TF Regular" w:cs="Absara TF Regular"/>
          <w:b/>
          <w:bCs/>
          <w:snapToGrid w:val="0"/>
        </w:rPr>
        <w:t xml:space="preserve"> </w:t>
      </w:r>
      <w:r>
        <w:rPr>
          <w:rFonts w:ascii="Absara TF Regular" w:hAnsi="Absara TF Regular" w:cs="Absara TF Regular"/>
          <w:snapToGrid w:val="0"/>
        </w:rPr>
        <w:t>que</w:t>
      </w:r>
      <w:r>
        <w:rPr>
          <w:rFonts w:ascii="Absara TF Regular" w:hAnsi="Absara TF Regular" w:cs="Absara TF Regular"/>
          <w:b/>
          <w:bCs/>
          <w:snapToGrid w:val="0"/>
        </w:rPr>
        <w:t xml:space="preserve"> </w:t>
      </w:r>
      <w:r>
        <w:rPr>
          <w:rFonts w:ascii="Absara TF Regular" w:hAnsi="Absara TF Regular" w:cs="Absara TF Regular"/>
          <w:snapToGrid w:val="0"/>
        </w:rPr>
        <w:t>también representa esa idea de vivir el momento presente, agotando todas sus posibilidades.</w:t>
      </w:r>
    </w:p>
    <w:p w:rsidR="00AE39DA" w:rsidRDefault="00AE39DA">
      <w:pPr>
        <w:jc w:val="both"/>
        <w:rPr>
          <w:rFonts w:ascii="Absara TF Regular" w:hAnsi="Absara TF Regular" w:cs="Absara TF Regular"/>
        </w:rPr>
      </w:pP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  <w:sz w:val="24"/>
          <w:szCs w:val="24"/>
        </w:rPr>
      </w:pPr>
      <w:r>
        <w:rPr>
          <w:rFonts w:ascii="Absara TF Regular" w:hAnsi="Absara TF Regular" w:cs="Absara TF Regular"/>
          <w:b/>
          <w:bCs/>
          <w:sz w:val="24"/>
          <w:szCs w:val="24"/>
        </w:rPr>
        <w:t>Leissiel</w:t>
      </w:r>
      <w:r>
        <w:rPr>
          <w:rFonts w:ascii="Absara TF Regular" w:hAnsi="Absara TF Regular" w:cs="Absara TF Regular"/>
          <w:sz w:val="24"/>
          <w:szCs w:val="24"/>
        </w:rPr>
        <w:t xml:space="preserve"> son:</w:t>
      </w: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  <w:sz w:val="24"/>
          <w:szCs w:val="24"/>
        </w:rPr>
      </w:pP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Martín</w:t>
      </w:r>
      <w:r>
        <w:rPr>
          <w:rFonts w:ascii="Absara TF Regular" w:hAnsi="Absara TF Regular" w:cs="Absara TF Regular"/>
        </w:rPr>
        <w:t xml:space="preserve"> - voz y guitarra</w:t>
      </w: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Patricia</w:t>
      </w:r>
      <w:r>
        <w:rPr>
          <w:rFonts w:ascii="Absara TF Regular" w:hAnsi="Absara TF Regular" w:cs="Absara TF Regular"/>
        </w:rPr>
        <w:t xml:space="preserve"> - guitarra y teclados</w:t>
      </w: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Jesús</w:t>
      </w:r>
      <w:r>
        <w:rPr>
          <w:rFonts w:ascii="Absara TF Regular" w:hAnsi="Absara TF Regular" w:cs="Absara TF Regular"/>
        </w:rPr>
        <w:t xml:space="preserve"> - bajo</w:t>
      </w:r>
    </w:p>
    <w:p w:rsidR="00AE39DA" w:rsidRDefault="00AE39DA">
      <w:pPr>
        <w:pStyle w:val="PlainText"/>
        <w:ind w:left="3540"/>
        <w:jc w:val="both"/>
        <w:rPr>
          <w:rFonts w:ascii="Absara TF Regular" w:hAnsi="Absara TF Regular" w:cs="Absara TF Regular"/>
        </w:rPr>
      </w:pPr>
      <w:r>
        <w:rPr>
          <w:rFonts w:ascii="Absara TF Regular" w:hAnsi="Absara TF Regular" w:cs="Absara TF Regular"/>
          <w:b/>
          <w:bCs/>
        </w:rPr>
        <w:t>Fran</w:t>
      </w:r>
      <w:r>
        <w:rPr>
          <w:rFonts w:ascii="Absara TF Regular" w:hAnsi="Absara TF Regular" w:cs="Absara TF Regular"/>
        </w:rPr>
        <w:t xml:space="preserve"> - batería</w:t>
      </w:r>
    </w:p>
    <w:p w:rsidR="00AE39DA" w:rsidRDefault="00AE39DA">
      <w:pPr>
        <w:pStyle w:val="PlainText"/>
        <w:jc w:val="both"/>
        <w:rPr>
          <w:rFonts w:ascii="Absara TF Regular" w:hAnsi="Absara TF Regular" w:cs="Absara TF Regula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710"/>
      </w:tblGrid>
      <w:tr w:rsidR="00AE39D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bsara TF Regular" w:hAnsi="Absara TF Regular" w:cs="Absara TF Regular"/>
                  <w:sz w:val="16"/>
                  <w:szCs w:val="16"/>
                </w:rPr>
                <w:t>www.florynatarecords.com/interpretes/leissiel_cs.htm</w:t>
              </w:r>
            </w:hyperlink>
            <w:r>
              <w:rPr>
                <w:rFonts w:ascii="Absara TF Regular" w:hAnsi="Absara TF Regular" w:cs="Absara TF Regular"/>
                <w:sz w:val="16"/>
                <w:szCs w:val="16"/>
              </w:rPr>
              <w:br/>
            </w:r>
            <w:hyperlink r:id="rId7" w:history="1">
              <w:r>
                <w:rPr>
                  <w:rStyle w:val="Hyperlink"/>
                  <w:rFonts w:ascii="Absara TF Regular" w:hAnsi="Absara TF Regular" w:cs="Absara TF Regular"/>
                  <w:sz w:val="16"/>
                  <w:szCs w:val="16"/>
                </w:rPr>
                <w:t>http://leissiel.bandcamp.com</w:t>
              </w:r>
            </w:hyperlink>
            <w:r>
              <w:rPr>
                <w:rFonts w:ascii="Absara TF Regular" w:hAnsi="Absara TF Regular" w:cs="Absara TF Regular"/>
                <w:sz w:val="16"/>
                <w:szCs w:val="16"/>
              </w:rPr>
              <w:br/>
              <w:t>promo@florynatarecords.com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rFonts w:ascii="Absara TF Regular" w:hAnsi="Absara TF Regular" w:cs="Absara TF Regular"/>
                  <w:sz w:val="16"/>
                  <w:szCs w:val="16"/>
                </w:rPr>
                <w:t>http://leissiel.jimdo.com</w:t>
              </w:r>
            </w:hyperlink>
          </w:p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rFonts w:ascii="Absara TF Regular" w:hAnsi="Absara TF Regular" w:cs="Absara TF Regular"/>
                  <w:sz w:val="16"/>
                  <w:szCs w:val="16"/>
                </w:rPr>
                <w:t>https://www.facebook.com/Leissiel</w:t>
              </w:r>
            </w:hyperlink>
          </w:p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Absara TF Regular" w:hAnsi="Absara TF Regular" w:cs="Absara TF Regular"/>
                  <w:sz w:val="16"/>
                  <w:szCs w:val="16"/>
                </w:rPr>
                <w:t>leissiel@hotmail.com</w:t>
              </w:r>
            </w:hyperlink>
          </w:p>
        </w:tc>
      </w:tr>
      <w:tr w:rsidR="00AE39D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i/>
                <w:iCs/>
              </w:rPr>
            </w:pPr>
            <w:r>
              <w:rPr>
                <w:rFonts w:ascii="Absara TF Regular" w:hAnsi="Absara TF Regular" w:cs="Absara TF Regular"/>
                <w:i/>
                <w:iCs/>
              </w:rPr>
              <w:t>FyN-1004 – 8435015513634 – PVP (aconsejado) disco físico : 5 € digital : 3€</w:t>
            </w:r>
          </w:p>
          <w:p w:rsidR="00AE39DA" w:rsidRDefault="00AE39DA">
            <w:pPr>
              <w:pStyle w:val="PlainText"/>
              <w:jc w:val="center"/>
              <w:rPr>
                <w:rFonts w:ascii="Absara TF Regular" w:hAnsi="Absara TF Regular" w:cs="Absara TF Regular"/>
                <w:i/>
                <w:iCs/>
              </w:rPr>
            </w:pPr>
            <w:r>
              <w:rPr>
                <w:rFonts w:ascii="Absara TF Regular" w:hAnsi="Absara TF Regular" w:cs="Absara TF Regular"/>
                <w:i/>
                <w:iCs/>
              </w:rPr>
              <w:t xml:space="preserve">Distribución: físico </w:t>
            </w:r>
            <w:hyperlink r:id="rId11" w:history="1">
              <w:r>
                <w:rPr>
                  <w:rStyle w:val="Hyperlink"/>
                  <w:rFonts w:ascii="Absara TF Regular" w:hAnsi="Absara TF Regular" w:cs="Absara TF Regular"/>
                  <w:i/>
                  <w:iCs/>
                </w:rPr>
                <w:t>www.discmedi.com</w:t>
              </w:r>
            </w:hyperlink>
            <w:r>
              <w:rPr>
                <w:rFonts w:ascii="Absara TF Regular" w:hAnsi="Absara TF Regular" w:cs="Absara TF Regular"/>
                <w:i/>
                <w:iCs/>
              </w:rPr>
              <w:t xml:space="preserve"> digital </w:t>
            </w:r>
            <w:hyperlink r:id="rId12" w:history="1">
              <w:r>
                <w:rPr>
                  <w:rStyle w:val="Hyperlink"/>
                  <w:rFonts w:ascii="Absara TF Regular" w:hAnsi="Absara TF Regular" w:cs="Absara TF Regular"/>
                  <w:i/>
                  <w:iCs/>
                </w:rPr>
                <w:t>www.altafonte.com</w:t>
              </w:r>
            </w:hyperlink>
            <w:r>
              <w:rPr>
                <w:rFonts w:ascii="Absara TF Regular" w:hAnsi="Absara TF Regular" w:cs="Absara TF Regular"/>
                <w:i/>
                <w:iCs/>
              </w:rPr>
              <w:t xml:space="preserve"> </w:t>
            </w:r>
          </w:p>
        </w:tc>
      </w:tr>
    </w:tbl>
    <w:p w:rsidR="00AE39DA" w:rsidRDefault="00AE39DA">
      <w:pPr>
        <w:pStyle w:val="PlainText"/>
      </w:pPr>
    </w:p>
    <w:sectPr w:rsidR="00AE39DA" w:rsidSect="00AE39DA">
      <w:pgSz w:w="11906" w:h="16838"/>
      <w:pgMar w:top="568" w:right="1152" w:bottom="567" w:left="1152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bsara TF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27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9DA"/>
    <w:rsid w:val="00A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siel.jim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siel.bandcamp.com" TargetMode="External"/><Relationship Id="rId12" Type="http://schemas.openxmlformats.org/officeDocument/2006/relationships/hyperlink" Target="http://www.altafo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ynatarecords.com/interpretes/leissiel_cs.htm" TargetMode="External"/><Relationship Id="rId11" Type="http://schemas.openxmlformats.org/officeDocument/2006/relationships/hyperlink" Target="http://www.discmedi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issie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iss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445</Words>
  <Characters>2541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PSM-music.com</dc:creator>
  <cp:keywords/>
  <dc:description/>
  <cp:lastModifiedBy>PSM-music.com</cp:lastModifiedBy>
  <cp:revision>4</cp:revision>
  <cp:lastPrinted>2013-03-18T17:58:00Z</cp:lastPrinted>
  <dcterms:created xsi:type="dcterms:W3CDTF">2013-03-23T17:12:00Z</dcterms:created>
  <dcterms:modified xsi:type="dcterms:W3CDTF">2013-03-23T17:29:00Z</dcterms:modified>
</cp:coreProperties>
</file>