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5110"/>
      </w:tblGrid>
      <w:tr w:rsidR="009822A3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9822A3" w:rsidRDefault="009822A3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25pt;height:131.25pt" fillcolor="window">
                  <v:imagedata r:id="rId4" o:title="portadaep_karenin_175"/>
                </v:shape>
              </w:pic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2A3" w:rsidRDefault="009822A3">
            <w:pPr>
              <w:spacing w:line="240" w:lineRule="auto"/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Karenin</w:t>
            </w:r>
            <w: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EP “El puente de los peligros”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rFonts w:ascii="Arial" w:hAnsi="Arial" w:cs="Arial"/>
              </w:rPr>
              <w:t xml:space="preserve">1 – El puente de los peligros  </w:t>
            </w:r>
            <w:r>
              <w:rPr>
                <w:rFonts w:ascii="Arial" w:hAnsi="Arial" w:cs="Arial"/>
              </w:rPr>
              <w:br/>
              <w:t>3 – Oh! Octubre</w:t>
            </w:r>
            <w:r>
              <w:rPr>
                <w:rFonts w:ascii="Arial" w:hAnsi="Arial" w:cs="Arial"/>
              </w:rPr>
              <w:br/>
              <w:t>4 – Fa</w:t>
            </w:r>
            <w:r>
              <w:rPr>
                <w:rFonts w:ascii="Arial" w:hAnsi="Arial" w:cs="Arial"/>
              </w:rPr>
              <w:br/>
              <w:t>5 – Gran error</w:t>
            </w:r>
          </w:p>
        </w:tc>
      </w:tr>
    </w:tbl>
    <w:p w:rsidR="009822A3" w:rsidRDefault="009822A3">
      <w:pPr>
        <w:pStyle w:val="BodyText"/>
        <w:jc w:val="center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32"/>
          <w:szCs w:val="32"/>
        </w:rPr>
        <w:t>KARENIN “El puente de los Peligros”</w:t>
      </w:r>
    </w:p>
    <w:p w:rsidR="009822A3" w:rsidRDefault="009822A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Lo que empezó siendo un proyecto personal de </w:t>
      </w:r>
      <w:r>
        <w:rPr>
          <w:rFonts w:ascii="Arial" w:hAnsi="Arial" w:cs="Arial"/>
          <w:b/>
          <w:bCs/>
        </w:rPr>
        <w:t>Isaac González Hernández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(In the Ears of Children)</w:t>
      </w:r>
      <w:r>
        <w:rPr>
          <w:rFonts w:ascii="Arial" w:hAnsi="Arial" w:cs="Arial"/>
        </w:rPr>
        <w:t xml:space="preserve">, se consolida como grupo de pop, pop intimista con destellos indies y trazos de sofisticado folk, con sonidos frágiles y melancólicos a veces, sus canciones nos hablan de sentimientos encontrados y de rupturas, de la nostalgia por el paso del tiempo y del resurgir personal tras el dolor.  </w:t>
      </w:r>
    </w:p>
    <w:p w:rsidR="009822A3" w:rsidRDefault="009822A3">
      <w:pPr>
        <w:pStyle w:val="BodyTex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Karenin</w:t>
      </w:r>
      <w:r>
        <w:rPr>
          <w:rFonts w:ascii="Arial" w:hAnsi="Arial" w:cs="Arial"/>
        </w:rPr>
        <w:t xml:space="preserve"> (Alhama de Murcia) inició su discografía  con “</w:t>
      </w:r>
      <w:r>
        <w:rPr>
          <w:rFonts w:ascii="Arial" w:hAnsi="Arial" w:cs="Arial"/>
          <w:b/>
          <w:bCs/>
        </w:rPr>
        <w:t>La verdad era esto</w:t>
      </w:r>
      <w:r>
        <w:t>”</w:t>
      </w:r>
      <w:r>
        <w:rPr>
          <w:rFonts w:ascii="Arial" w:hAnsi="Arial" w:cs="Arial"/>
        </w:rPr>
        <w:t xml:space="preserve"> de la mano de Nacho Goberna (2009-Closer Popnography) un disco con 9 temas, de sonido semiacústico, instrumentaciones suaves y cuidadas, con temas como su sencillo “Canción para un funeral” </w:t>
      </w:r>
      <w:r>
        <w:rPr>
          <w:rFonts w:ascii="Arial" w:hAnsi="Arial" w:cs="Arial"/>
          <w:sz w:val="18"/>
          <w:szCs w:val="18"/>
        </w:rPr>
        <w:t>(</w:t>
      </w:r>
      <w:hyperlink r:id="rId5" w:history="1">
        <w:r>
          <w:rPr>
            <w:rStyle w:val="Hyperlink"/>
            <w:rFonts w:ascii="Arial" w:hAnsi="Arial" w:cs="Arial"/>
            <w:color w:val="auto"/>
            <w:sz w:val="18"/>
            <w:szCs w:val="18"/>
          </w:rPr>
          <w:t>http://www.yo</w:t>
        </w:r>
        <w:bookmarkStart w:id="0" w:name="_Hlt366355585"/>
        <w:r>
          <w:rPr>
            <w:rStyle w:val="Hyperlink"/>
            <w:rFonts w:ascii="Arial" w:hAnsi="Arial" w:cs="Arial"/>
            <w:color w:val="auto"/>
            <w:sz w:val="18"/>
            <w:szCs w:val="18"/>
          </w:rPr>
          <w:t>u</w:t>
        </w:r>
        <w:bookmarkEnd w:id="0"/>
        <w:r>
          <w:rPr>
            <w:rStyle w:val="Hyperlink"/>
            <w:rFonts w:ascii="Arial" w:hAnsi="Arial" w:cs="Arial"/>
            <w:color w:val="auto"/>
            <w:sz w:val="18"/>
            <w:szCs w:val="18"/>
          </w:rPr>
          <w:t>tube.co</w:t>
        </w:r>
        <w:bookmarkStart w:id="1" w:name="_Hlt366325822"/>
        <w:r>
          <w:rPr>
            <w:rStyle w:val="Hyperlink"/>
            <w:rFonts w:ascii="Arial" w:hAnsi="Arial" w:cs="Arial"/>
            <w:color w:val="auto"/>
            <w:sz w:val="18"/>
            <w:szCs w:val="18"/>
          </w:rPr>
          <w:t>m</w:t>
        </w:r>
        <w:bookmarkEnd w:id="1"/>
        <w:r>
          <w:rPr>
            <w:rStyle w:val="Hyperlink"/>
            <w:rFonts w:ascii="Arial" w:hAnsi="Arial" w:cs="Arial"/>
            <w:color w:val="auto"/>
            <w:sz w:val="18"/>
            <w:szCs w:val="18"/>
          </w:rPr>
          <w:t>/watch?v=tXr5vEH84Is</w:t>
        </w:r>
      </w:hyperlink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</w:rPr>
        <w:t>.</w:t>
      </w:r>
    </w:p>
    <w:p w:rsidR="009822A3" w:rsidRDefault="009822A3">
      <w:pPr>
        <w:pStyle w:val="BodyText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El Puente de los Peligros : </w:t>
      </w:r>
      <w:r>
        <w:rPr>
          <w:rFonts w:ascii="Arial" w:hAnsi="Arial" w:cs="Arial"/>
          <w:b/>
          <w:bCs/>
          <w:sz w:val="24"/>
          <w:szCs w:val="24"/>
        </w:rPr>
        <w:br/>
        <w:t>“...</w:t>
      </w:r>
      <w:r>
        <w:rPr>
          <w:rFonts w:ascii="Arial" w:hAnsi="Arial" w:cs="Arial"/>
          <w:b/>
          <w:bCs/>
          <w:i/>
          <w:iCs/>
          <w:sz w:val="24"/>
          <w:szCs w:val="24"/>
        </w:rPr>
        <w:t>no fui capaz de odiar jamás ni una sola de las cosas que he vivido junto a ti”</w:t>
      </w:r>
    </w:p>
    <w:p w:rsidR="009822A3" w:rsidRDefault="009822A3">
      <w:pPr>
        <w:pStyle w:val="BodyText"/>
        <w:rPr>
          <w:rFonts w:ascii="Arial" w:hAnsi="Arial" w:cs="Arial"/>
        </w:rPr>
      </w:pPr>
      <w:r>
        <w:t>“</w:t>
      </w:r>
      <w:r>
        <w:rPr>
          <w:rFonts w:ascii="Arial" w:hAnsi="Arial" w:cs="Arial"/>
          <w:b/>
          <w:bCs/>
        </w:rPr>
        <w:t>El puente de los Peligros</w:t>
      </w:r>
      <w:r>
        <w:t>”</w:t>
      </w:r>
      <w:r>
        <w:rPr>
          <w:rFonts w:ascii="Arial" w:hAnsi="Arial" w:cs="Arial"/>
        </w:rPr>
        <w:t xml:space="preserve"> y  “</w:t>
      </w:r>
      <w:r>
        <w:rPr>
          <w:rFonts w:ascii="Arial" w:hAnsi="Arial" w:cs="Arial"/>
          <w:b/>
          <w:bCs/>
        </w:rPr>
        <w:t>Oh! Octubre</w:t>
      </w:r>
      <w:r>
        <w:t>”</w:t>
      </w:r>
      <w:r>
        <w:rPr>
          <w:rFonts w:ascii="Arial" w:hAnsi="Arial" w:cs="Arial"/>
        </w:rPr>
        <w:t>, con melodías sencillas y directas que no necesitan de complicados arreglos para mostrar su pureza. Conservan ese marcado acento nostálgico y melancólico de su anterior “</w:t>
      </w:r>
      <w:r>
        <w:rPr>
          <w:rFonts w:ascii="Arial" w:hAnsi="Arial" w:cs="Arial"/>
          <w:b/>
          <w:bCs/>
        </w:rPr>
        <w:t>La verdad era esto</w:t>
      </w:r>
      <w:r>
        <w:t>”</w:t>
      </w:r>
      <w:r>
        <w:rPr>
          <w:rFonts w:ascii="Arial" w:hAnsi="Arial" w:cs="Arial"/>
        </w:rPr>
        <w:t xml:space="preserve">, pero innovan en la sonoridad, utilizando distorsiones y efectos en las guitarras e introduciendo sintetizadores con los que consiguen ampliar sus horizontes sonoros y acercarse a un registro más indie, con una voz suave, melódica que domina los matices a la perfección. </w:t>
      </w:r>
    </w:p>
    <w:p w:rsidR="009822A3" w:rsidRDefault="009822A3">
      <w:pPr>
        <w:pStyle w:val="Body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grabación de este disco : desde Manchester hasta Albacete</w:t>
      </w:r>
    </w:p>
    <w:p w:rsidR="009822A3" w:rsidRDefault="009822A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Sobre la base de los temas grabados en </w:t>
      </w:r>
      <w:r>
        <w:rPr>
          <w:rFonts w:ascii="Arial" w:hAnsi="Arial" w:cs="Arial"/>
          <w:b/>
          <w:bCs/>
        </w:rPr>
        <w:t>Blu Sci</w:t>
      </w:r>
      <w:r>
        <w:rPr>
          <w:rFonts w:ascii="Arial" w:hAnsi="Arial" w:cs="Arial"/>
        </w:rPr>
        <w:t xml:space="preserve"> (Manchester-UK) por Finney </w:t>
      </w:r>
      <w:r>
        <w:rPr>
          <w:rFonts w:ascii="Absara TF Regular" w:hAnsi="Absara TF Regular" w:cs="Absara TF Regular"/>
        </w:rPr>
        <w:t>I</w:t>
      </w:r>
      <w:r>
        <w:rPr>
          <w:rFonts w:ascii="Arial" w:hAnsi="Arial" w:cs="Arial"/>
        </w:rPr>
        <w:t xml:space="preserve">ain y Raúl Carreño en verano del 12, </w:t>
      </w:r>
      <w:r>
        <w:rPr>
          <w:rFonts w:ascii="Arial" w:hAnsi="Arial" w:cs="Arial"/>
          <w:b/>
          <w:bCs/>
        </w:rPr>
        <w:t xml:space="preserve">Rafa Caballero 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b/>
          <w:bCs/>
        </w:rPr>
        <w:t>Don Flúor</w:t>
      </w:r>
      <w:r>
        <w:rPr>
          <w:rFonts w:ascii="Arial" w:hAnsi="Arial" w:cs="Arial"/>
        </w:rPr>
        <w:t xml:space="preserve">, desde el estudio de </w:t>
      </w:r>
      <w:r>
        <w:rPr>
          <w:rFonts w:ascii="Arial" w:hAnsi="Arial" w:cs="Arial"/>
          <w:b/>
          <w:bCs/>
        </w:rPr>
        <w:t>La Casa en el Árbol</w:t>
      </w:r>
      <w:r>
        <w:rPr>
          <w:rFonts w:ascii="Arial" w:hAnsi="Arial" w:cs="Arial"/>
        </w:rPr>
        <w:t xml:space="preserve"> (Albacete), retoman el proyecto de un larga duración por etapas, como productores, cuando ha hecho falta han rehecho algunas grabaciones, poniéndole arreglos, añadiendo aquí o allá guitarras y teclados, voces. La primera fase de esas grabaciones están disponibles en este disco de 4 canciones (EP) </w:t>
      </w:r>
      <w:r>
        <w:rPr>
          <w:b/>
          <w:bCs/>
        </w:rPr>
        <w:t>“</w:t>
      </w:r>
      <w:r>
        <w:rPr>
          <w:rFonts w:ascii="Arial" w:hAnsi="Arial" w:cs="Arial"/>
          <w:b/>
          <w:bCs/>
        </w:rPr>
        <w:t>El puente de los peligros”</w:t>
      </w:r>
      <w:r>
        <w:rPr>
          <w:rFonts w:ascii="Arial" w:hAnsi="Arial" w:cs="Arial"/>
        </w:rPr>
        <w:t xml:space="preserve"> avance de ese larga duración que está en avanzada fase de producción artística, y que esperamos disfrutar en los inicios de 2014.</w:t>
      </w:r>
    </w:p>
    <w:p w:rsidR="009822A3" w:rsidRDefault="009822A3">
      <w:pPr>
        <w:pStyle w:val="BodyTex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Primer sencillo y videoclip para abrir disco</w:t>
      </w:r>
    </w:p>
    <w:p w:rsidR="009822A3" w:rsidRDefault="009822A3">
      <w:pPr>
        <w:pStyle w:val="BodyTex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Bajo la visión libre y la realización de </w:t>
      </w:r>
      <w:r>
        <w:rPr>
          <w:rFonts w:ascii="Arial" w:hAnsi="Arial" w:cs="Arial"/>
          <w:b/>
          <w:bCs/>
          <w:color w:val="000000"/>
        </w:rPr>
        <w:t>Milton Font</w:t>
      </w:r>
      <w:r>
        <w:rPr>
          <w:rFonts w:ascii="Arial" w:hAnsi="Arial" w:cs="Arial"/>
          <w:color w:val="000000"/>
        </w:rPr>
        <w:t xml:space="preserve"> (de Antimateria Estudio Creativo de València) se ha realizado el videoclip del primer sencillo del disco “</w:t>
      </w:r>
      <w:r>
        <w:rPr>
          <w:rFonts w:ascii="Arial" w:hAnsi="Arial" w:cs="Arial"/>
          <w:b/>
          <w:bCs/>
          <w:color w:val="000000"/>
        </w:rPr>
        <w:t>El puente de los peligros</w:t>
      </w:r>
      <w:r>
        <w:rPr>
          <w:color w:val="000000"/>
        </w:rPr>
        <w:t>”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(http://www.youtube.com/watch?v=C-m06Yf9QH4)</w:t>
      </w:r>
    </w:p>
    <w:p w:rsidR="009822A3" w:rsidRDefault="009822A3">
      <w:pPr>
        <w:pStyle w:val="BodyTex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La formación de </w:t>
      </w:r>
      <w:r>
        <w:rPr>
          <w:rFonts w:ascii="Arial" w:hAnsi="Arial" w:cs="Arial"/>
          <w:b/>
          <w:bCs/>
        </w:rPr>
        <w:t>Karenin</w:t>
      </w:r>
      <w:r>
        <w:rPr>
          <w:rFonts w:ascii="Arial" w:hAnsi="Arial" w:cs="Arial"/>
        </w:rPr>
        <w:t xml:space="preserve"> son: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Paco Morán</w:t>
      </w:r>
      <w:r>
        <w:rPr>
          <w:rFonts w:ascii="Arial" w:hAnsi="Arial" w:cs="Arial"/>
        </w:rPr>
        <w:t xml:space="preserve"> a la guitarra,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Juan Francisco Belchí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(Inkeys)</w:t>
      </w:r>
      <w:r>
        <w:rPr>
          <w:rFonts w:ascii="Arial" w:hAnsi="Arial" w:cs="Arial"/>
        </w:rPr>
        <w:t xml:space="preserve"> al bajo,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Andrés Perelló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(New Packets)</w:t>
      </w:r>
      <w:r>
        <w:rPr>
          <w:rFonts w:ascii="Arial" w:hAnsi="Arial" w:cs="Arial"/>
        </w:rPr>
        <w:t xml:space="preserve"> a la batería y los sintetizadores; </w:t>
      </w:r>
      <w:r>
        <w:rPr>
          <w:rFonts w:ascii="Arial" w:hAnsi="Arial" w:cs="Arial"/>
        </w:rPr>
        <w:br/>
        <w:t xml:space="preserve">y capitaneados por </w:t>
      </w:r>
      <w:r>
        <w:rPr>
          <w:rFonts w:ascii="Arial" w:hAnsi="Arial" w:cs="Arial"/>
          <w:b/>
          <w:bCs/>
        </w:rPr>
        <w:t>Isaac González</w:t>
      </w:r>
      <w:r>
        <w:rPr>
          <w:rFonts w:ascii="Arial" w:hAnsi="Arial" w:cs="Arial"/>
        </w:rPr>
        <w:t xml:space="preserve"> a la voz.</w:t>
      </w:r>
    </w:p>
    <w:p w:rsidR="009822A3" w:rsidRDefault="009822A3">
      <w:pPr>
        <w:pStyle w:val="BodyText"/>
        <w:jc w:val="left"/>
        <w:rPr>
          <w:i/>
          <w:iCs/>
          <w:color w:val="00000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5110"/>
      </w:tblGrid>
      <w:tr w:rsidR="009822A3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2A3" w:rsidRDefault="009822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florynatarecords.com/interpretes/karenin_cs.htm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promo@florynatarecords.com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2A3" w:rsidRDefault="009822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hyperlink r:id="rId6" w:history="1">
              <w:r>
                <w:rPr>
                  <w:rStyle w:val="Hyperlink"/>
                  <w:rFonts w:ascii="Arial" w:hAnsi="Arial" w:cs="Arial"/>
                  <w:i/>
                  <w:iCs/>
                  <w:color w:val="000000"/>
                  <w:sz w:val="18"/>
                  <w:szCs w:val="18"/>
                </w:rPr>
                <w:t>https://www.facebook.com/kareninband?fref=ts</w:t>
              </w:r>
            </w:hyperlink>
            <w:r>
              <w:rPr>
                <w:rFonts w:cs="Times New Roman"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kareninnoexiste@gmail.com</w:t>
            </w:r>
          </w:p>
        </w:tc>
      </w:tr>
      <w:tr w:rsidR="009822A3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22A3" w:rsidRDefault="009822A3">
            <w:pPr>
              <w:jc w:val="center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Flor y Nata Records – FyN-1007 – 8435015514150 – PVP disco físico (aconsejado) : 5 €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 xml:space="preserve">distribución digital </w:t>
            </w:r>
            <w:hyperlink r:id="rId7" w:history="1">
              <w:r>
                <w:rPr>
                  <w:rStyle w:val="Hyperlink"/>
                  <w:rFonts w:ascii="Arial" w:hAnsi="Arial" w:cs="Arial"/>
                  <w:i/>
                  <w:iCs/>
                  <w:color w:val="000000"/>
                  <w:sz w:val="18"/>
                  <w:szCs w:val="18"/>
                </w:rPr>
                <w:t>w</w:t>
              </w:r>
              <w:bookmarkStart w:id="2" w:name="_Hlt366319615"/>
              <w:r>
                <w:rPr>
                  <w:rStyle w:val="Hyperlink"/>
                  <w:rFonts w:ascii="Arial" w:hAnsi="Arial" w:cs="Arial"/>
                  <w:i/>
                  <w:iCs/>
                  <w:color w:val="000000"/>
                  <w:sz w:val="18"/>
                  <w:szCs w:val="18"/>
                </w:rPr>
                <w:t>w</w:t>
              </w:r>
              <w:bookmarkEnd w:id="2"/>
              <w:r>
                <w:rPr>
                  <w:rStyle w:val="Hyperlink"/>
                  <w:rFonts w:ascii="Arial" w:hAnsi="Arial" w:cs="Arial"/>
                  <w:i/>
                  <w:iCs/>
                  <w:color w:val="000000"/>
                  <w:sz w:val="18"/>
                  <w:szCs w:val="18"/>
                </w:rPr>
                <w:t>w.a</w:t>
              </w:r>
              <w:bookmarkStart w:id="3" w:name="_Hlt366319932"/>
              <w:r>
                <w:rPr>
                  <w:rStyle w:val="Hyperlink"/>
                  <w:rFonts w:ascii="Arial" w:hAnsi="Arial" w:cs="Arial"/>
                  <w:i/>
                  <w:iCs/>
                  <w:color w:val="000000"/>
                  <w:sz w:val="18"/>
                  <w:szCs w:val="18"/>
                </w:rPr>
                <w:t>l</w:t>
              </w:r>
              <w:bookmarkEnd w:id="3"/>
              <w:r>
                <w:rPr>
                  <w:rStyle w:val="Hyperlink"/>
                  <w:rFonts w:ascii="Arial" w:hAnsi="Arial" w:cs="Arial"/>
                  <w:i/>
                  <w:iCs/>
                  <w:color w:val="000000"/>
                  <w:sz w:val="18"/>
                  <w:szCs w:val="18"/>
                </w:rPr>
                <w:t>tafonte.com</w:t>
              </w:r>
            </w:hyperlink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en físico </w:t>
            </w:r>
            <w:hyperlink r:id="rId8" w:history="1">
              <w:r>
                <w:rPr>
                  <w:rStyle w:val="Hyperlink"/>
                  <w:rFonts w:ascii="Arial" w:hAnsi="Arial" w:cs="Arial"/>
                  <w:i/>
                  <w:iCs/>
                  <w:color w:val="000000"/>
                  <w:sz w:val="18"/>
                  <w:szCs w:val="18"/>
                </w:rPr>
                <w:t>www.discme</w:t>
              </w:r>
              <w:bookmarkStart w:id="4" w:name="_Hlt366319685"/>
              <w:r>
                <w:rPr>
                  <w:rStyle w:val="Hyperlink"/>
                  <w:rFonts w:ascii="Arial" w:hAnsi="Arial" w:cs="Arial"/>
                  <w:i/>
                  <w:iCs/>
                  <w:color w:val="000000"/>
                  <w:sz w:val="18"/>
                  <w:szCs w:val="18"/>
                </w:rPr>
                <w:t>d</w:t>
              </w:r>
              <w:bookmarkEnd w:id="4"/>
              <w:r>
                <w:rPr>
                  <w:rStyle w:val="Hyperlink"/>
                  <w:rFonts w:ascii="Arial" w:hAnsi="Arial" w:cs="Arial"/>
                  <w:i/>
                  <w:iCs/>
                  <w:color w:val="000000"/>
                  <w:sz w:val="18"/>
                  <w:szCs w:val="18"/>
                </w:rPr>
                <w:t>i.com</w:t>
              </w:r>
            </w:hyperlink>
          </w:p>
        </w:tc>
      </w:tr>
    </w:tbl>
    <w:p w:rsidR="009822A3" w:rsidRDefault="009822A3">
      <w:pPr>
        <w:rPr>
          <w:rFonts w:cs="Times New Roman"/>
        </w:rPr>
      </w:pPr>
    </w:p>
    <w:sectPr w:rsidR="009822A3" w:rsidSect="009822A3">
      <w:pgSz w:w="11906" w:h="16838"/>
      <w:pgMar w:top="709" w:right="1106" w:bottom="426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bsara TF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2A3"/>
    <w:rsid w:val="0098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200" w:line="276" w:lineRule="auto"/>
    </w:pPr>
    <w:rPr>
      <w:rFonts w:ascii="Times New Roman" w:hAnsi="Times New Roman"/>
      <w:lang w:val="es-E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</w:style>
  <w:style w:type="character" w:styleId="Hyperlink">
    <w:name w:val="Hyperlink"/>
    <w:basedOn w:val="DefaultParagraphFont"/>
    <w:uiPriority w:val="99"/>
    <w:rPr>
      <w:color w:val="FFFF00"/>
      <w:u w:val="single"/>
    </w:rPr>
  </w:style>
  <w:style w:type="paragraph" w:styleId="BodyText">
    <w:name w:val="Body Text"/>
    <w:basedOn w:val="Normal"/>
    <w:link w:val="BodyTextChar"/>
    <w:uiPriority w:val="99"/>
    <w:pPr>
      <w:spacing w:line="240" w:lineRule="auto"/>
      <w:jc w:val="both"/>
    </w:pPr>
    <w:rPr>
      <w:kern w:val="20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lang w:val="es-E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med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tafon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kareninband?fref=ts" TargetMode="External"/><Relationship Id="rId5" Type="http://schemas.openxmlformats.org/officeDocument/2006/relationships/hyperlink" Target="http://www.youtube.com/watch?v=tXr5vEH84Is%2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458</Words>
  <Characters>2611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Karenin, es una banda de pop con luminiscencias indie y retazos del folk más soft y reposado</dc:title>
  <dc:subject/>
  <dc:creator>Usuario</dc:creator>
  <cp:keywords/>
  <dc:description/>
  <cp:lastModifiedBy>PSM-music.com</cp:lastModifiedBy>
  <cp:revision>2</cp:revision>
  <dcterms:created xsi:type="dcterms:W3CDTF">2013-10-16T19:10:00Z</dcterms:created>
  <dcterms:modified xsi:type="dcterms:W3CDTF">2013-10-16T19:10:00Z</dcterms:modified>
</cp:coreProperties>
</file>